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F6" w:rsidRPr="00601966" w:rsidRDefault="004961C1">
      <w:pPr>
        <w:spacing w:after="132"/>
        <w:ind w:right="3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60196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Согласие на обработку персональных данных </w:t>
      </w:r>
      <w:r w:rsidR="001E21A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участника конкурса</w:t>
      </w:r>
      <w:r w:rsidR="00CB58F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(взрослого)</w:t>
      </w:r>
    </w:p>
    <w:p w:rsidR="009F1EF6" w:rsidRPr="00601966" w:rsidRDefault="009F1EF6">
      <w:pPr>
        <w:spacing w:after="162"/>
        <w:rPr>
          <w:sz w:val="26"/>
          <w:szCs w:val="26"/>
          <w:lang w:val="ru-RU"/>
        </w:rPr>
      </w:pPr>
    </w:p>
    <w:p w:rsidR="009F1EF6" w:rsidRPr="00601966" w:rsidRDefault="004961C1">
      <w:pPr>
        <w:spacing w:after="8"/>
        <w:ind w:right="56"/>
        <w:jc w:val="right"/>
        <w:rPr>
          <w:sz w:val="26"/>
          <w:szCs w:val="26"/>
          <w:lang w:val="ru-RU"/>
        </w:rPr>
      </w:pP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Я, ________________________________________________________________________</w:t>
      </w:r>
    </w:p>
    <w:p w:rsidR="009F1EF6" w:rsidRPr="00601966" w:rsidRDefault="004961C1">
      <w:pPr>
        <w:spacing w:after="156" w:line="252" w:lineRule="auto"/>
        <w:ind w:left="10" w:right="3" w:hanging="10"/>
        <w:jc w:val="center"/>
        <w:rPr>
          <w:sz w:val="20"/>
          <w:szCs w:val="20"/>
          <w:lang w:val="ru-RU"/>
        </w:rPr>
      </w:pPr>
      <w:r w:rsidRPr="006019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(Ф.И.О.) </w:t>
      </w:r>
    </w:p>
    <w:p w:rsidR="009F1EF6" w:rsidRPr="00601966" w:rsidRDefault="004961C1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дата рождения: ______________________________________________________</w:t>
      </w:r>
      <w:r w:rsid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</w:t>
      </w:r>
    </w:p>
    <w:p w:rsidR="009F1EF6" w:rsidRPr="00601966" w:rsidRDefault="004961C1">
      <w:pPr>
        <w:spacing w:after="156" w:line="252" w:lineRule="auto"/>
        <w:ind w:left="10" w:right="5" w:hanging="10"/>
        <w:jc w:val="center"/>
        <w:rPr>
          <w:sz w:val="20"/>
          <w:szCs w:val="20"/>
          <w:lang w:val="ru-RU"/>
        </w:rPr>
      </w:pPr>
      <w:r w:rsidRPr="006019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(число, месяц, год) </w:t>
      </w:r>
    </w:p>
    <w:p w:rsidR="009F1EF6" w:rsidRPr="00601966" w:rsidRDefault="004961C1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паспорт:___________________________________________</w:t>
      </w:r>
      <w:r w:rsid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</w:t>
      </w: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9F1EF6" w:rsidRPr="00601966" w:rsidRDefault="004961C1">
      <w:pPr>
        <w:spacing w:after="156" w:line="252" w:lineRule="auto"/>
        <w:ind w:left="10" w:hanging="10"/>
        <w:jc w:val="center"/>
        <w:rPr>
          <w:sz w:val="20"/>
          <w:szCs w:val="20"/>
          <w:lang w:val="ru-RU"/>
        </w:rPr>
      </w:pPr>
      <w:r w:rsidRPr="006019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(серия, номер, когда и кем выдан) </w:t>
      </w:r>
    </w:p>
    <w:p w:rsidR="009F1EF6" w:rsidRPr="00601966" w:rsidRDefault="004961C1">
      <w:pPr>
        <w:spacing w:after="32"/>
        <w:ind w:left="-5" w:hanging="10"/>
        <w:jc w:val="both"/>
        <w:rPr>
          <w:sz w:val="26"/>
          <w:szCs w:val="26"/>
          <w:lang w:val="ru-RU"/>
        </w:rPr>
      </w:pP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место проживания (с указанием индекса): _____________________________</w:t>
      </w:r>
      <w:r w:rsid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</w:t>
      </w:r>
    </w:p>
    <w:p w:rsidR="009F1EF6" w:rsidRPr="00601966" w:rsidRDefault="004961C1">
      <w:pPr>
        <w:spacing w:after="92"/>
        <w:ind w:left="-5" w:hanging="10"/>
        <w:jc w:val="both"/>
        <w:rPr>
          <w:sz w:val="26"/>
          <w:szCs w:val="26"/>
          <w:lang w:val="ru-RU"/>
        </w:rPr>
      </w:pP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</w:t>
      </w: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</w:p>
    <w:p w:rsidR="009F1EF6" w:rsidRPr="00601966" w:rsidRDefault="00601966" w:rsidP="007F70EF">
      <w:pPr>
        <w:spacing w:after="5" w:line="276" w:lineRule="auto"/>
        <w:ind w:left="-5" w:hanging="1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CD30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="004961C1" w:rsidRPr="0060196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 ГБУК «ЭКЦ НАО»), находящемуся по адресу: 166000, г</w:t>
      </w:r>
      <w:proofErr w:type="gramStart"/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.Н</w:t>
      </w:r>
      <w:proofErr w:type="gramEnd"/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арьян-Мар, ул.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Смидовича,      д. </w:t>
      </w:r>
      <w:r w:rsidR="00563F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 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А,  </w:t>
      </w:r>
      <w:r w:rsidR="004961C1" w:rsidRPr="0060196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 целях: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включения их в протоколы конкурсных комиссий или заседаний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«Этнокультурный центр НАО» и страницу в социальной сети </w:t>
      </w:r>
      <w:r w:rsidR="00CD30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«Мастерская </w:t>
      </w:r>
    </w:p>
    <w:p w:rsidR="009F1EF6" w:rsidRPr="00601966" w:rsidRDefault="004961C1" w:rsidP="007F70EF">
      <w:pPr>
        <w:spacing w:after="34" w:line="276" w:lineRule="auto"/>
        <w:ind w:left="-5" w:hanging="10"/>
        <w:jc w:val="both"/>
        <w:rPr>
          <w:sz w:val="26"/>
          <w:szCs w:val="26"/>
          <w:lang w:val="ru-RU"/>
        </w:rPr>
      </w:pPr>
      <w:proofErr w:type="gramStart"/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ЭКЦ НАО»), в рамках </w:t>
      </w:r>
      <w:r w:rsidR="006B6512" w:rsidRPr="006B6512">
        <w:rPr>
          <w:rFonts w:ascii="Times New Roman" w:hAnsi="Times New Roman" w:cs="Times New Roman"/>
          <w:sz w:val="26"/>
          <w:szCs w:val="26"/>
          <w:lang w:val="ru-RU"/>
        </w:rPr>
        <w:t>подготовки,</w:t>
      </w:r>
      <w:r w:rsidR="00F071AD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 (в т.ч. рекламной ка</w:t>
      </w:r>
      <w:r w:rsidR="006B6512" w:rsidRPr="006B6512">
        <w:rPr>
          <w:rFonts w:ascii="Times New Roman" w:hAnsi="Times New Roman" w:cs="Times New Roman"/>
          <w:sz w:val="26"/>
          <w:szCs w:val="26"/>
          <w:lang w:val="ru-RU"/>
        </w:rPr>
        <w:t>мпании)  мероприятия</w:t>
      </w: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</w:t>
      </w:r>
      <w:r w:rsid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</w:t>
      </w:r>
      <w:r w:rsidR="006B6512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</w:t>
      </w:r>
      <w:proofErr w:type="gramEnd"/>
    </w:p>
    <w:p w:rsidR="009F1EF6" w:rsidRPr="00601966" w:rsidRDefault="004961C1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</w:t>
      </w:r>
    </w:p>
    <w:p w:rsidR="009F1EF6" w:rsidRPr="00601966" w:rsidRDefault="004961C1" w:rsidP="00601966">
      <w:pPr>
        <w:spacing w:after="106" w:line="252" w:lineRule="auto"/>
        <w:ind w:left="10" w:right="3" w:hanging="10"/>
        <w:jc w:val="center"/>
        <w:rPr>
          <w:sz w:val="20"/>
          <w:szCs w:val="20"/>
          <w:lang w:val="ru-RU"/>
        </w:rPr>
      </w:pPr>
      <w:r w:rsidRPr="006019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(указывается полное название мероприятия) </w:t>
      </w:r>
    </w:p>
    <w:p w:rsidR="009F1EF6" w:rsidRDefault="00615155" w:rsidP="00601966">
      <w:pPr>
        <w:spacing w:after="0" w:line="269" w:lineRule="auto"/>
        <w:ind w:left="-5" w:hanging="1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</w:t>
      </w:r>
      <w:r w:rsidR="004961C1" w:rsidRPr="0060196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 составе: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961C1" w:rsidRPr="0060196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_________________________________________________________________________________________________________________________________________</w:t>
      </w:r>
      <w:r w:rsidR="0060196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_______________</w:t>
      </w:r>
    </w:p>
    <w:p w:rsidR="00601966" w:rsidRPr="00601966" w:rsidRDefault="00601966" w:rsidP="00601966">
      <w:pPr>
        <w:spacing w:after="0" w:line="269" w:lineRule="auto"/>
        <w:ind w:left="-5" w:hanging="10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____________________________________________________________________________</w:t>
      </w:r>
    </w:p>
    <w:p w:rsidR="009F1EF6" w:rsidRPr="00445B47" w:rsidRDefault="004961C1" w:rsidP="00445B47">
      <w:pPr>
        <w:spacing w:after="75" w:line="252" w:lineRule="auto"/>
        <w:ind w:left="10" w:hanging="10"/>
        <w:jc w:val="center"/>
        <w:rPr>
          <w:sz w:val="20"/>
          <w:szCs w:val="20"/>
          <w:lang w:val="ru-RU"/>
        </w:rPr>
      </w:pPr>
      <w:proofErr w:type="gramStart"/>
      <w:r w:rsidRPr="00601966">
        <w:rPr>
          <w:rFonts w:ascii="Times New Roman" w:eastAsia="Times New Roman" w:hAnsi="Times New Roman" w:cs="Times New Roman"/>
          <w:sz w:val="20"/>
          <w:szCs w:val="20"/>
          <w:lang w:val="ru-RU"/>
        </w:rPr>
        <w:t>(перечислить данные, на которых дается согласие: фамилия, имя, отчество, дата, место рождения, образования, место работы, стаж работы, телефон, фотографии, видеозаписи  и др.)</w:t>
      </w:r>
      <w:proofErr w:type="gramEnd"/>
    </w:p>
    <w:p w:rsidR="009F1EF6" w:rsidRPr="00615155" w:rsidRDefault="00615155" w:rsidP="007F70EF">
      <w:pPr>
        <w:spacing w:after="0" w:line="276" w:lineRule="auto"/>
        <w:ind w:left="-5" w:hanging="1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</w:t>
      </w:r>
      <w:r w:rsidR="004961C1" w:rsidRPr="0061515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способом: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961C1" w:rsidRPr="00615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без использования средств автоматизации, включая действия по сбору, записи, хранению, передаче, удалению, уничтожению персональных данных,  </w:t>
      </w:r>
    </w:p>
    <w:p w:rsidR="009F1EF6" w:rsidRPr="00601966" w:rsidRDefault="00615155" w:rsidP="007F70EF">
      <w:pPr>
        <w:spacing w:after="34" w:line="276" w:lineRule="auto"/>
        <w:ind w:left="-5" w:hanging="1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  <w:r w:rsidR="004961C1" w:rsidRPr="0061515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на срок: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4961C1" w:rsidRPr="00615155">
        <w:rPr>
          <w:rFonts w:ascii="Times New Roman" w:eastAsia="Times New Roman" w:hAnsi="Times New Roman" w:cs="Times New Roman"/>
          <w:sz w:val="26"/>
          <w:szCs w:val="26"/>
          <w:lang w:val="ru-RU"/>
        </w:rPr>
        <w:t>срок хранения конкурсной информации в общедоступных источниках</w:t>
      </w:r>
      <w:r>
        <w:rPr>
          <w:sz w:val="26"/>
          <w:szCs w:val="26"/>
          <w:lang w:val="ru-RU"/>
        </w:rPr>
        <w:t>.</w:t>
      </w:r>
    </w:p>
    <w:p w:rsidR="009F1EF6" w:rsidRDefault="00615155" w:rsidP="007F70EF">
      <w:pPr>
        <w:spacing w:after="5" w:line="276" w:lineRule="auto"/>
        <w:ind w:left="-5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  <w:r w:rsidR="004961C1" w:rsidRPr="006019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615155" w:rsidRDefault="00615155" w:rsidP="00615155">
      <w:pPr>
        <w:spacing w:after="5" w:line="240" w:lineRule="auto"/>
        <w:ind w:left="-5" w:hanging="10"/>
        <w:jc w:val="both"/>
        <w:rPr>
          <w:sz w:val="26"/>
          <w:szCs w:val="26"/>
          <w:lang w:val="ru-RU"/>
        </w:rPr>
      </w:pPr>
    </w:p>
    <w:p w:rsidR="00CD304B" w:rsidRPr="00601966" w:rsidRDefault="00CD304B" w:rsidP="00615155">
      <w:pPr>
        <w:spacing w:after="5" w:line="240" w:lineRule="auto"/>
        <w:ind w:left="-5" w:hanging="10"/>
        <w:jc w:val="both"/>
        <w:rPr>
          <w:sz w:val="26"/>
          <w:szCs w:val="26"/>
          <w:lang w:val="ru-RU"/>
        </w:rPr>
      </w:pPr>
    </w:p>
    <w:p w:rsidR="00615155" w:rsidRPr="00D43494" w:rsidRDefault="00615155" w:rsidP="0061515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               ___________________________</w:t>
      </w:r>
    </w:p>
    <w:p w:rsidR="00615155" w:rsidRPr="00D43494" w:rsidRDefault="00615155" w:rsidP="006151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4349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</w:t>
      </w:r>
      <w:r w:rsidRPr="00D434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ФИО/</w:t>
      </w:r>
      <w:r w:rsidRPr="00D43494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</w:t>
      </w:r>
      <w:r w:rsidRPr="00D43494">
        <w:rPr>
          <w:rFonts w:ascii="Times New Roman" w:hAnsi="Times New Roman" w:cs="Times New Roman"/>
        </w:rPr>
        <w:t>подписи)</w:t>
      </w:r>
    </w:p>
    <w:p w:rsidR="00615155" w:rsidRPr="00A861B2" w:rsidRDefault="00615155" w:rsidP="00615155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A861B2">
        <w:rPr>
          <w:rFonts w:ascii="Times New Roman" w:hAnsi="Times New Roman" w:cs="Times New Roman"/>
          <w:sz w:val="8"/>
          <w:szCs w:val="8"/>
        </w:rPr>
        <w:t xml:space="preserve">                   </w:t>
      </w:r>
    </w:p>
    <w:p w:rsidR="00615155" w:rsidRDefault="00615155" w:rsidP="00615155">
      <w:pPr>
        <w:pStyle w:val="ConsPlusNonformat"/>
        <w:rPr>
          <w:rFonts w:ascii="Times New Roman" w:hAnsi="Times New Roman" w:cs="Times New Roman"/>
        </w:rPr>
      </w:pPr>
      <w:r w:rsidRPr="00D434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</w:t>
      </w:r>
    </w:p>
    <w:p w:rsidR="00615155" w:rsidRPr="00D43494" w:rsidRDefault="00615155" w:rsidP="006151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D43494">
        <w:rPr>
          <w:rFonts w:ascii="Times New Roman" w:hAnsi="Times New Roman" w:cs="Times New Roman"/>
        </w:rPr>
        <w:t>(дата)</w:t>
      </w:r>
    </w:p>
    <w:p w:rsidR="009F1EF6" w:rsidRPr="00601966" w:rsidRDefault="009F1EF6" w:rsidP="00615155">
      <w:pPr>
        <w:spacing w:after="33"/>
        <w:ind w:left="715" w:hanging="730"/>
        <w:rPr>
          <w:sz w:val="26"/>
          <w:szCs w:val="26"/>
          <w:lang w:val="ru-RU"/>
        </w:rPr>
      </w:pPr>
    </w:p>
    <w:sectPr w:rsidR="009F1EF6" w:rsidRPr="00601966" w:rsidSect="00601966">
      <w:pgSz w:w="11906" w:h="16838"/>
      <w:pgMar w:top="851" w:right="849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EF6"/>
    <w:rsid w:val="001E21AF"/>
    <w:rsid w:val="003D65FB"/>
    <w:rsid w:val="00420265"/>
    <w:rsid w:val="00445B47"/>
    <w:rsid w:val="004961C1"/>
    <w:rsid w:val="00563F9C"/>
    <w:rsid w:val="00601966"/>
    <w:rsid w:val="00615155"/>
    <w:rsid w:val="006B6512"/>
    <w:rsid w:val="007F70EF"/>
    <w:rsid w:val="008B391A"/>
    <w:rsid w:val="009F1EF6"/>
    <w:rsid w:val="00CB58F2"/>
    <w:rsid w:val="00CD304B"/>
    <w:rsid w:val="00F071AD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FontStyle67">
    <w:name w:val="Font Style67"/>
    <w:basedOn w:val="a0"/>
    <w:uiPriority w:val="99"/>
    <w:rsid w:val="006B6512"/>
    <w:rPr>
      <w:rFonts w:ascii="Tahoma" w:hAnsi="Tahoma" w:cs="Tahoma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14</cp:revision>
  <dcterms:created xsi:type="dcterms:W3CDTF">2018-10-24T07:06:00Z</dcterms:created>
  <dcterms:modified xsi:type="dcterms:W3CDTF">2018-10-24T07:50:00Z</dcterms:modified>
</cp:coreProperties>
</file>